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9A4C8" w14:textId="77777777"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14:paraId="071F09AB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38285" w14:textId="77777777"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752F783" w14:textId="77777777" w:rsidR="00CD0414" w:rsidRPr="00586D03" w:rsidRDefault="000F4AE0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Akwarystyka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EE5C91" w14:textId="77777777"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6209CE" w14:textId="77777777" w:rsidR="00CD0414" w:rsidRPr="00C56A73" w:rsidRDefault="000F4AE0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C56A73" w14:paraId="5F86E250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CC292E7" w14:textId="77777777"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5F8A8115" w14:textId="77777777" w:rsidR="00CD0414" w:rsidRPr="00C56A73" w:rsidRDefault="000F4AE0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Aquaristics</w:t>
            </w:r>
          </w:p>
        </w:tc>
      </w:tr>
      <w:tr w:rsidR="00CD0414" w:rsidRPr="00C56A73" w14:paraId="6835B9C2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4A4EF2D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788290" w14:textId="77777777"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14:paraId="3DCA9C03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243372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D692CD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14:paraId="49805F71" w14:textId="77777777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0CFFB41" w14:textId="77777777"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E6B01F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DFF885A" w14:textId="77777777"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1EBE89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14:paraId="69420F66" w14:textId="77777777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CDA4B70" w14:textId="77777777"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CFC47" w14:textId="77777777" w:rsidR="006C766B" w:rsidRPr="00C56A73" w:rsidRDefault="00F335F1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14:paraId="64B6FB8B" w14:textId="77777777" w:rsidR="00CD0414" w:rsidRPr="00C56A73" w:rsidRDefault="00F335F1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DCF5D6" w14:textId="77777777"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9CFF39F" w14:textId="77777777" w:rsidR="006C766B" w:rsidRPr="00C56A73" w:rsidRDefault="00E07161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14:paraId="69C215A4" w14:textId="77777777" w:rsidR="00CD0414" w:rsidRPr="00C56A73" w:rsidRDefault="00E07161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C53095" w14:textId="77777777"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14:paraId="08E5B593" w14:textId="77777777"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F737C06" w14:textId="77777777" w:rsidR="00CD0414" w:rsidRPr="00C56A73" w:rsidRDefault="00207BBF" w:rsidP="004E4AE3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4E4AE3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9F827" w14:textId="77777777" w:rsidR="00BC6B31" w:rsidRPr="007805C2" w:rsidRDefault="00F335F1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B55B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14:paraId="4861C151" w14:textId="77777777" w:rsidR="00CD0414" w:rsidRPr="007805C2" w:rsidRDefault="00F335F1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14:paraId="664F9B51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655A721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EF9661E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CF7188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431FB6" w14:textId="77777777" w:rsidR="00CD0414" w:rsidRPr="00C56A73" w:rsidRDefault="00FA1DB8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1DB8"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245086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20DFE" w14:textId="77777777" w:rsidR="00CD0414" w:rsidRPr="00C56A73" w:rsidRDefault="00C24FF3" w:rsidP="00F75C9B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770E21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F335F1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F335F1">
              <w:rPr>
                <w:rFonts w:ascii="Arial" w:hAnsi="Arial" w:cs="Arial"/>
                <w:b/>
                <w:sz w:val="16"/>
                <w:szCs w:val="16"/>
              </w:rPr>
              <w:t>4L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770E21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0F4AE0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770E21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F75C9B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14:paraId="6CD00303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66EA9" w14:textId="77777777"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14:paraId="620A1495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3107E15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1A600" w14:textId="77777777" w:rsidR="00ED11F9" w:rsidRPr="00C56A73" w:rsidRDefault="00753DC4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Maciej Kamaszewski, prof. SGGW</w:t>
            </w:r>
          </w:p>
        </w:tc>
      </w:tr>
      <w:tr w:rsidR="00ED11F9" w:rsidRPr="00C56A73" w14:paraId="08897320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7C48D05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62BA15" w14:textId="123AEE8D" w:rsidR="00ED11F9" w:rsidRPr="00C56A73" w:rsidRDefault="00DC472A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Maciej Kamaszewski, prof. SGGW</w:t>
            </w:r>
            <w:r w:rsidR="00D0230F">
              <w:rPr>
                <w:rFonts w:ascii="Arial" w:hAnsi="Arial" w:cs="Arial"/>
                <w:b/>
                <w:bCs/>
                <w:sz w:val="16"/>
                <w:szCs w:val="16"/>
              </w:rPr>
              <w:t>, mgr inż. Julia Janusz</w:t>
            </w:r>
          </w:p>
        </w:tc>
      </w:tr>
      <w:tr w:rsidR="00ED11F9" w:rsidRPr="00C56A73" w14:paraId="48AFF0D3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C124EA5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5FD661" w14:textId="6DB529E3" w:rsidR="00ED11F9" w:rsidRPr="00C56A73" w:rsidRDefault="00D0230F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Samodzielny Zakład Ichtiologii i Biotechnologii w Akwakulturze, Instytut Nauk o Zwierzętach</w:t>
            </w:r>
          </w:p>
        </w:tc>
      </w:tr>
      <w:tr w:rsidR="00ED11F9" w:rsidRPr="00C56A73" w14:paraId="42F7BE69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0B6A13A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53E7FE" w14:textId="77777777" w:rsidR="00ED11F9" w:rsidRPr="00C56A73" w:rsidRDefault="00753DC4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9C2814" w:rsidRPr="00C56A73" w14:paraId="15290DA5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5509265" w14:textId="77777777" w:rsidR="009C2814" w:rsidRPr="00C56A73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0CF4C5" w14:textId="77777777" w:rsidR="009C2814" w:rsidRDefault="009C2814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1867">
              <w:rPr>
                <w:rFonts w:ascii="Arial" w:hAnsi="Arial" w:cs="Arial"/>
                <w:sz w:val="16"/>
                <w:szCs w:val="16"/>
              </w:rPr>
              <w:t>Celem przedmiotu jest poznanie środowiska, biologii oraz ekologii ryb akwariowych. Studenci poznają sposoby przygotowania i urządzania różnych typów akwariów, jak również podstawowe informacje dotyczące pielęgnacji zwierząt w akwariach zarówno morskich jak i słodkowodnych. Zajęcia praktyczne polegają na projektowaniu i urządzaniu akwarium.</w:t>
            </w:r>
          </w:p>
          <w:p w14:paraId="1ACAE4E9" w14:textId="77777777" w:rsidR="00FF5830" w:rsidRPr="00FF5830" w:rsidRDefault="00FF5830" w:rsidP="00FF583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  <w:r w:rsidRPr="00FF5830">
              <w:rPr>
                <w:rFonts w:ascii="Arial" w:hAnsi="Arial" w:cs="Arial"/>
                <w:sz w:val="16"/>
                <w:szCs w:val="16"/>
              </w:rPr>
              <w:t xml:space="preserve">istoria akwarystyki. Co to jest akwarium i akwarystyka. Typy zbiorników w akwarystyce słodkowodnej i morskiej. </w:t>
            </w:r>
          </w:p>
          <w:p w14:paraId="74BC7C9B" w14:textId="77777777" w:rsidR="00FF5830" w:rsidRPr="00FF5830" w:rsidRDefault="00FF5830" w:rsidP="00FF583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830">
              <w:rPr>
                <w:rFonts w:ascii="Arial" w:hAnsi="Arial" w:cs="Arial"/>
                <w:sz w:val="16"/>
                <w:szCs w:val="16"/>
              </w:rPr>
              <w:t xml:space="preserve">Podstawowe parametry fizyczne i chemiczne wody w akwarystyce słodkowodnej i morskiej. Typy zbiorników w </w:t>
            </w:r>
          </w:p>
          <w:p w14:paraId="7E054ED3" w14:textId="77777777" w:rsidR="00FF5830" w:rsidRPr="00FF5830" w:rsidRDefault="00FF5830" w:rsidP="00FF583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830">
              <w:rPr>
                <w:rFonts w:ascii="Arial" w:hAnsi="Arial" w:cs="Arial"/>
                <w:sz w:val="16"/>
                <w:szCs w:val="16"/>
              </w:rPr>
              <w:t xml:space="preserve">akwarystyce słodkowodnej i morskiej. Podłoża stosowane w akwarystyce oraz materiały dekoracyjne. Rośliny </w:t>
            </w:r>
          </w:p>
          <w:p w14:paraId="2CADF30F" w14:textId="77777777" w:rsidR="00FF5830" w:rsidRPr="00FF5830" w:rsidRDefault="00FF5830" w:rsidP="00FF583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830">
              <w:rPr>
                <w:rFonts w:ascii="Arial" w:hAnsi="Arial" w:cs="Arial"/>
                <w:sz w:val="16"/>
                <w:szCs w:val="16"/>
              </w:rPr>
              <w:t xml:space="preserve">akwariowe. Nawożenie roślin akwariowych. Charakterystyka rodzin i gatunków ryb akwariowych. Inne zwierzęta </w:t>
            </w:r>
          </w:p>
          <w:p w14:paraId="5F171FBA" w14:textId="3F1FE93C" w:rsidR="009C2814" w:rsidRPr="00C56A73" w:rsidRDefault="00FF5830" w:rsidP="00FF583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830">
              <w:rPr>
                <w:rFonts w:ascii="Arial" w:hAnsi="Arial" w:cs="Arial"/>
                <w:sz w:val="16"/>
                <w:szCs w:val="16"/>
              </w:rPr>
              <w:t>akwariowe – przegląd gatunków. Style aranżacji akwariów. Urządzanie akwarium. Pielęgnacja akwarium. Żywienie ryb akwariowych. Choroby ryb i ich zwalczanie. Rozród ryb akwariowych. Rynek hurtowy. Wykorzystanie ryb akwariowych w badaniach naukowych.</w:t>
            </w:r>
          </w:p>
        </w:tc>
      </w:tr>
      <w:tr w:rsidR="009C2814" w:rsidRPr="00C56A73" w14:paraId="51E8DAB1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2FD3C12" w14:textId="77777777" w:rsidR="009C2814" w:rsidRPr="00C56A73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6632B" w14:textId="77777777" w:rsidR="009C2814" w:rsidRPr="00EC32BE" w:rsidRDefault="009C2814" w:rsidP="009C2814">
            <w:pPr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</w:t>
            </w:r>
            <w:r w:rsidRPr="00EC32BE">
              <w:rPr>
                <w:rFonts w:ascii="Arial" w:hAnsi="Arial" w:cs="Arial"/>
                <w:sz w:val="16"/>
                <w:szCs w:val="16"/>
              </w:rPr>
              <w:t>ykład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="00F335F1">
              <w:rPr>
                <w:rFonts w:ascii="Arial" w:hAnsi="Arial" w:cs="Arial"/>
                <w:sz w:val="16"/>
                <w:szCs w:val="16"/>
              </w:rPr>
              <w:t>; liczba godzin 8</w:t>
            </w:r>
            <w:r w:rsidRPr="00EC32BE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3247404A" w14:textId="77777777" w:rsidR="009C2814" w:rsidRPr="00EC32BE" w:rsidRDefault="009C2814" w:rsidP="009C2814">
            <w:pPr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C32BE">
              <w:rPr>
                <w:rFonts w:ascii="Arial" w:hAnsi="Arial" w:cs="Arial"/>
                <w:sz w:val="16"/>
                <w:szCs w:val="16"/>
              </w:rPr>
              <w:t>ćwicze</w:t>
            </w:r>
            <w:r w:rsidR="00F335F1">
              <w:rPr>
                <w:rFonts w:ascii="Arial" w:hAnsi="Arial" w:cs="Arial"/>
                <w:sz w:val="16"/>
                <w:szCs w:val="16"/>
              </w:rPr>
              <w:t>nia audytoryjne; liczba godzin 16</w:t>
            </w:r>
            <w:r w:rsidRPr="00EC32BE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727A1E49" w14:textId="77777777" w:rsidR="009C2814" w:rsidRPr="00EC32BE" w:rsidRDefault="009C2814" w:rsidP="00F335F1">
            <w:pPr>
              <w:spacing w:line="240" w:lineRule="auto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2814" w:rsidRPr="00C56A73" w14:paraId="2CC1901D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D1AA206" w14:textId="77777777" w:rsidR="009C2814" w:rsidRPr="00C56A73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C6A556" w14:textId="5D4C3778" w:rsidR="009C2814" w:rsidRPr="00C56A73" w:rsidRDefault="00661FA6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1FA6">
              <w:rPr>
                <w:rFonts w:ascii="Arial" w:hAnsi="Arial" w:cs="Arial"/>
                <w:sz w:val="16"/>
                <w:szCs w:val="16"/>
              </w:rPr>
              <w:t>Wykład, dyskusja, projekt, studium przypadku</w:t>
            </w:r>
            <w:r w:rsidR="000727A4">
              <w:rPr>
                <w:rFonts w:ascii="Arial" w:hAnsi="Arial" w:cs="Arial"/>
                <w:sz w:val="16"/>
                <w:szCs w:val="16"/>
              </w:rPr>
              <w:t>, MSTeams</w:t>
            </w:r>
          </w:p>
        </w:tc>
      </w:tr>
      <w:tr w:rsidR="009C2814" w:rsidRPr="00C56A73" w14:paraId="014D5D40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8C26109" w14:textId="77777777" w:rsidR="009C2814" w:rsidRPr="00C56A73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14:paraId="74114818" w14:textId="77777777" w:rsidR="009C2814" w:rsidRPr="00C56A73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07B8E7" w14:textId="77777777" w:rsidR="00661FA6" w:rsidRPr="00C56A73" w:rsidRDefault="00661FA6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1FA6">
              <w:rPr>
                <w:rFonts w:ascii="Arial" w:hAnsi="Arial" w:cs="Arial"/>
                <w:sz w:val="16"/>
                <w:szCs w:val="16"/>
              </w:rPr>
              <w:t>Podstawowe informacje dotyczące anatomii kręgowców, zoologii oraz ekologii</w:t>
            </w:r>
          </w:p>
        </w:tc>
      </w:tr>
      <w:tr w:rsidR="009C2814" w:rsidRPr="00C56A73" w14:paraId="4DC04CAB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0FFEFFDF" w14:textId="77777777" w:rsidR="009C2814" w:rsidRPr="00C56A73" w:rsidRDefault="009C2814" w:rsidP="009C28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14:paraId="44AADA84" w14:textId="77777777" w:rsidR="009C2814" w:rsidRPr="00C56A73" w:rsidRDefault="009C2814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14:paraId="698DCA63" w14:textId="77777777" w:rsidR="009C2814" w:rsidRPr="00304E95" w:rsidRDefault="00304E95" w:rsidP="009C2814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Zna i rozumie 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 procesy zachodzące w akwarium słodkowodnym i morskim</w:t>
            </w:r>
          </w:p>
        </w:tc>
        <w:tc>
          <w:tcPr>
            <w:tcW w:w="2680" w:type="dxa"/>
            <w:gridSpan w:val="3"/>
            <w:vAlign w:val="center"/>
          </w:tcPr>
          <w:p w14:paraId="7F9A249B" w14:textId="77777777" w:rsidR="009C2814" w:rsidRPr="00C56A73" w:rsidRDefault="009C2814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14:paraId="577B5D0C" w14:textId="77777777" w:rsidR="00304E95" w:rsidRDefault="00304E95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P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otrafi rozpoznawać różne gatunki zwierząt i roślin w akwarium </w:t>
            </w:r>
          </w:p>
          <w:p w14:paraId="32AD7040" w14:textId="77777777" w:rsidR="009C2814" w:rsidRDefault="00304E95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P</w:t>
            </w:r>
            <w:r w:rsidRPr="006630F5">
              <w:rPr>
                <w:rFonts w:ascii="Arial" w:hAnsi="Arial" w:cs="Arial"/>
                <w:sz w:val="16"/>
                <w:szCs w:val="16"/>
              </w:rPr>
              <w:t>otrafi zaprojektować różne typy akwariów</w:t>
            </w:r>
          </w:p>
          <w:p w14:paraId="42B80764" w14:textId="77777777" w:rsidR="00304E95" w:rsidRDefault="00304E95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P</w:t>
            </w:r>
            <w:r w:rsidRPr="006630F5">
              <w:rPr>
                <w:rFonts w:ascii="Arial" w:hAnsi="Arial" w:cs="Arial"/>
                <w:sz w:val="16"/>
                <w:szCs w:val="16"/>
              </w:rPr>
              <w:t>otrafi wykonywać zabiegi pielęgnacyjne w akwarium</w:t>
            </w:r>
          </w:p>
          <w:p w14:paraId="29004D63" w14:textId="77777777" w:rsidR="00304E95" w:rsidRDefault="003448ED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oraz</w:t>
            </w:r>
            <w:r w:rsidR="00304E95" w:rsidRPr="006630F5">
              <w:rPr>
                <w:rFonts w:ascii="Arial" w:hAnsi="Arial" w:cs="Arial"/>
                <w:sz w:val="16"/>
                <w:szCs w:val="16"/>
              </w:rPr>
              <w:t xml:space="preserve"> dobrać obsadę do zbiorników</w:t>
            </w:r>
          </w:p>
          <w:p w14:paraId="0BA5A270" w14:textId="77777777" w:rsidR="00304E95" w:rsidRDefault="00304E95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="003448ED">
              <w:rPr>
                <w:rFonts w:ascii="Arial" w:hAnsi="Arial" w:cs="Arial"/>
                <w:sz w:val="16"/>
                <w:szCs w:val="16"/>
              </w:rPr>
              <w:t xml:space="preserve"> Potrafi wykonać </w:t>
            </w:r>
            <w:r w:rsidR="003448ED" w:rsidRPr="006630F5">
              <w:rPr>
                <w:rFonts w:ascii="Arial" w:hAnsi="Arial" w:cs="Arial"/>
                <w:sz w:val="16"/>
                <w:szCs w:val="16"/>
              </w:rPr>
              <w:t xml:space="preserve"> samodzielnie lub w zespole proste zadania projektowe dotyczące </w:t>
            </w:r>
            <w:r w:rsidR="003448ED">
              <w:rPr>
                <w:rFonts w:ascii="Arial" w:hAnsi="Arial" w:cs="Arial"/>
                <w:sz w:val="16"/>
                <w:szCs w:val="16"/>
              </w:rPr>
              <w:t>utrzymania organizmów wodnych</w:t>
            </w:r>
          </w:p>
          <w:p w14:paraId="6C556380" w14:textId="77777777" w:rsidR="00304E95" w:rsidRPr="00304E95" w:rsidRDefault="00304E95" w:rsidP="009C2814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 Potrafi 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ocenić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 środowisko życia zwierząt oraz wielkość populacji i ogólny stan zdrowotny</w:t>
            </w:r>
          </w:p>
        </w:tc>
        <w:tc>
          <w:tcPr>
            <w:tcW w:w="2520" w:type="dxa"/>
            <w:gridSpan w:val="4"/>
            <w:vAlign w:val="center"/>
          </w:tcPr>
          <w:p w14:paraId="22D703E9" w14:textId="77777777" w:rsidR="009C2814" w:rsidRPr="00C56A73" w:rsidRDefault="009C2814" w:rsidP="009C28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14:paraId="2DBDD664" w14:textId="77777777" w:rsidR="00304E95" w:rsidRDefault="00304E95" w:rsidP="00304E95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Gotów do myślenia i działania w sposób przedsiębiorczy</w:t>
            </w:r>
          </w:p>
          <w:p w14:paraId="66D67E83" w14:textId="77777777" w:rsidR="009C2814" w:rsidRPr="00304E95" w:rsidRDefault="00304E95" w:rsidP="00304E95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2 Gotów do podjęcia promocji  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akwarystyki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C2814" w:rsidRPr="00C56A73" w14:paraId="126D712B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654A173B" w14:textId="77777777" w:rsidR="009C2814" w:rsidRPr="00C56A73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732077D2" w14:textId="03B19E7F" w:rsidR="00FF5830" w:rsidRPr="00FF5830" w:rsidRDefault="00FF5830" w:rsidP="00FF583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830">
              <w:rPr>
                <w:rFonts w:ascii="Arial" w:hAnsi="Arial" w:cs="Arial"/>
                <w:sz w:val="16"/>
                <w:szCs w:val="16"/>
              </w:rPr>
              <w:t>Zaliczenia pisemne (wejściówki i egzamin) – K_W01, K_U01, K_U05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FF5830">
              <w:rPr>
                <w:rFonts w:ascii="Arial" w:hAnsi="Arial" w:cs="Arial"/>
                <w:sz w:val="16"/>
                <w:szCs w:val="16"/>
              </w:rPr>
              <w:t>K_U</w:t>
            </w:r>
            <w:r>
              <w:rPr>
                <w:rFonts w:ascii="Arial" w:hAnsi="Arial" w:cs="Arial"/>
                <w:sz w:val="16"/>
                <w:szCs w:val="16"/>
              </w:rPr>
              <w:t>01</w:t>
            </w:r>
            <w:r w:rsidRPr="00FF5830">
              <w:rPr>
                <w:rFonts w:ascii="Arial" w:hAnsi="Arial" w:cs="Arial"/>
                <w:sz w:val="16"/>
                <w:szCs w:val="16"/>
              </w:rPr>
              <w:t>, K_K02</w:t>
            </w:r>
          </w:p>
          <w:p w14:paraId="3FA1B0F2" w14:textId="5C8EAD34" w:rsidR="00FF5830" w:rsidRPr="00FF5830" w:rsidRDefault="00FF5830" w:rsidP="00FF583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830">
              <w:rPr>
                <w:rFonts w:ascii="Arial" w:hAnsi="Arial" w:cs="Arial"/>
                <w:sz w:val="16"/>
                <w:szCs w:val="16"/>
              </w:rPr>
              <w:t>Projekt – K_U02, K_U03, K_U04, K_K01, K_K02</w:t>
            </w:r>
          </w:p>
          <w:p w14:paraId="666A2DD7" w14:textId="501A2729" w:rsidR="009C2814" w:rsidRPr="00C56A73" w:rsidRDefault="009C2814" w:rsidP="00FF583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2814" w:rsidRPr="00C56A73" w14:paraId="3D116328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0B9B2CDB" w14:textId="77777777" w:rsidR="009C2814" w:rsidRPr="00C56A73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51358B1C" w14:textId="77777777" w:rsidR="00FF5830" w:rsidRPr="00FF5830" w:rsidRDefault="00FF5830" w:rsidP="00FF583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830">
              <w:rPr>
                <w:rFonts w:ascii="Arial" w:hAnsi="Arial" w:cs="Arial"/>
                <w:sz w:val="16"/>
                <w:szCs w:val="16"/>
              </w:rPr>
              <w:t xml:space="preserve">Wejściówki wraz z oceną, egzamin wraz z oceną, projekt zbiornika akwariowego wraz z opisem i kalkulacją </w:t>
            </w:r>
          </w:p>
          <w:p w14:paraId="5B1483CE" w14:textId="53EA2963" w:rsidR="009C2814" w:rsidRPr="00C56A73" w:rsidRDefault="00FF5830" w:rsidP="00FF583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5830">
              <w:rPr>
                <w:rFonts w:ascii="Arial" w:hAnsi="Arial" w:cs="Arial"/>
                <w:sz w:val="16"/>
                <w:szCs w:val="16"/>
              </w:rPr>
              <w:t>ekonomiczną</w:t>
            </w:r>
          </w:p>
        </w:tc>
      </w:tr>
      <w:tr w:rsidR="009C2814" w:rsidRPr="00C56A73" w14:paraId="31FFB1E0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F15CFE5" w14:textId="77777777" w:rsidR="009C2814" w:rsidRPr="0022617E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14:paraId="62D56047" w14:textId="77777777" w:rsidR="009C2814" w:rsidRPr="0022617E" w:rsidRDefault="009C2814" w:rsidP="009C28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2EDB66B3" w14:textId="46C52E08" w:rsidR="009C2814" w:rsidRPr="00C56A73" w:rsidRDefault="00330816" w:rsidP="009C2814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30816">
              <w:rPr>
                <w:rFonts w:ascii="Arial" w:hAnsi="Arial" w:cs="Arial"/>
                <w:bCs/>
                <w:sz w:val="16"/>
                <w:szCs w:val="16"/>
              </w:rPr>
              <w:t xml:space="preserve">Kolokwium na zajęciach - 50%; ocena wykonania zadania projektowego - </w:t>
            </w:r>
            <w:r w:rsidR="00D0230F">
              <w:rPr>
                <w:rFonts w:ascii="Arial" w:hAnsi="Arial" w:cs="Arial"/>
                <w:bCs/>
                <w:sz w:val="16"/>
                <w:szCs w:val="16"/>
              </w:rPr>
              <w:t>5</w:t>
            </w:r>
            <w:r w:rsidRPr="00330816">
              <w:rPr>
                <w:rFonts w:ascii="Arial" w:hAnsi="Arial" w:cs="Arial"/>
                <w:bCs/>
                <w:sz w:val="16"/>
                <w:szCs w:val="16"/>
              </w:rPr>
              <w:t xml:space="preserve">0%, ocena wynikająca z obserwacji podczas zajęć </w:t>
            </w:r>
          </w:p>
        </w:tc>
      </w:tr>
      <w:tr w:rsidR="009C2814" w:rsidRPr="00C56A73" w14:paraId="7B5DB99A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3957B7D7" w14:textId="77777777" w:rsidR="009C2814" w:rsidRPr="0022617E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7534884C" w14:textId="77777777" w:rsidR="009C2814" w:rsidRPr="00C56A73" w:rsidRDefault="009C2814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 w:rsidR="00330816">
              <w:rPr>
                <w:rFonts w:ascii="Arial" w:hAnsi="Arial" w:cs="Arial"/>
                <w:sz w:val="16"/>
                <w:szCs w:val="16"/>
              </w:rPr>
              <w:t>,</w:t>
            </w:r>
            <w:r w:rsidR="00330816" w:rsidRPr="00102B8C">
              <w:rPr>
                <w:rFonts w:ascii="Arial" w:hAnsi="Arial" w:cs="Arial"/>
                <w:sz w:val="16"/>
                <w:szCs w:val="16"/>
              </w:rPr>
              <w:t xml:space="preserve"> sala akwarystyczna, ćwiczenia terenowe (</w:t>
            </w:r>
            <w:r w:rsidR="00330816">
              <w:rPr>
                <w:rFonts w:ascii="Arial" w:hAnsi="Arial" w:cs="Arial"/>
                <w:sz w:val="16"/>
                <w:szCs w:val="16"/>
              </w:rPr>
              <w:t xml:space="preserve">ogród </w:t>
            </w:r>
            <w:r w:rsidR="00330816" w:rsidRPr="00102B8C">
              <w:rPr>
                <w:rFonts w:ascii="Arial" w:hAnsi="Arial" w:cs="Arial"/>
                <w:sz w:val="16"/>
                <w:szCs w:val="16"/>
              </w:rPr>
              <w:t>zoo</w:t>
            </w:r>
            <w:r w:rsidR="00330816">
              <w:rPr>
                <w:rFonts w:ascii="Arial" w:hAnsi="Arial" w:cs="Arial"/>
                <w:sz w:val="16"/>
                <w:szCs w:val="16"/>
              </w:rPr>
              <w:t>logiczny</w:t>
            </w:r>
            <w:r w:rsidR="00330816" w:rsidRPr="00102B8C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9C2814" w:rsidRPr="00C56A73" w14:paraId="0E361186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55A63BA9" w14:textId="77777777" w:rsidR="009C2814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7F20E611" w14:textId="77777777" w:rsidR="00FF5830" w:rsidRPr="00FF5830" w:rsidRDefault="00FF5830" w:rsidP="00FF583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F5830">
              <w:rPr>
                <w:rFonts w:ascii="Arial" w:hAnsi="Arial" w:cs="Arial"/>
                <w:sz w:val="16"/>
                <w:szCs w:val="16"/>
              </w:rPr>
              <w:t>Antychowicz J. 1996. Choroby ryb akwariowych. PWRiL.</w:t>
            </w:r>
          </w:p>
          <w:p w14:paraId="0310DCBD" w14:textId="2C2709D2" w:rsidR="00FF5830" w:rsidRPr="00FF5830" w:rsidRDefault="00FF5830" w:rsidP="00FF583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F5830">
              <w:rPr>
                <w:rFonts w:ascii="Arial" w:hAnsi="Arial" w:cs="Arial"/>
                <w:sz w:val="16"/>
                <w:szCs w:val="16"/>
              </w:rPr>
              <w:t>Baumeister W. 2002. Akwarystyka morska. Galaktyka, Warszawa</w:t>
            </w:r>
            <w:r w:rsidR="008F26A9" w:rsidRPr="00FF583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54B9FD4" w14:textId="7F51E025" w:rsidR="008F26A9" w:rsidRPr="008F26A9" w:rsidRDefault="008F26A9" w:rsidP="008F26A9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F26A9">
              <w:rPr>
                <w:rFonts w:ascii="Arial" w:hAnsi="Arial" w:cs="Arial"/>
                <w:sz w:val="16"/>
                <w:szCs w:val="16"/>
              </w:rPr>
              <w:t>Frey H. 1990. Akwarium słodkowodne. Sport i Turystyka, Warszawa.</w:t>
            </w:r>
          </w:p>
          <w:p w14:paraId="213F7543" w14:textId="165D2322" w:rsidR="008F26A9" w:rsidRPr="008F26A9" w:rsidRDefault="008F26A9" w:rsidP="008F26A9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F26A9">
              <w:rPr>
                <w:rFonts w:ascii="Arial" w:hAnsi="Arial" w:cs="Arial"/>
                <w:sz w:val="16"/>
                <w:szCs w:val="16"/>
              </w:rPr>
              <w:t>Frank S. 1990. Encyklopedia ryb akwariowych. Delta, Warszawa.</w:t>
            </w:r>
          </w:p>
          <w:p w14:paraId="68B220AB" w14:textId="77777777" w:rsidR="00FF5830" w:rsidRPr="008F26A9" w:rsidRDefault="00FF5830" w:rsidP="00FF583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53DC4">
              <w:rPr>
                <w:rFonts w:ascii="Arial" w:hAnsi="Arial" w:cs="Arial"/>
                <w:sz w:val="16"/>
                <w:szCs w:val="16"/>
                <w:lang w:val="en-US"/>
              </w:rPr>
              <w:t xml:space="preserve">Kohl W., Kohl B., Vogt D. 2000. </w:t>
            </w:r>
            <w:r w:rsidRPr="008F26A9">
              <w:rPr>
                <w:rFonts w:ascii="Arial" w:hAnsi="Arial" w:cs="Arial"/>
                <w:sz w:val="16"/>
                <w:szCs w:val="16"/>
              </w:rPr>
              <w:t>Atlas ryb akwariowych. Delta, Warszawa</w:t>
            </w:r>
          </w:p>
          <w:p w14:paraId="1A825EBD" w14:textId="149C3C21" w:rsidR="008F26A9" w:rsidRDefault="008F26A9" w:rsidP="008F26A9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F26A9">
              <w:rPr>
                <w:rFonts w:ascii="Arial" w:hAnsi="Arial" w:cs="Arial"/>
                <w:sz w:val="16"/>
                <w:szCs w:val="16"/>
              </w:rPr>
              <w:lastRenderedPageBreak/>
              <w:t>Kornobis S.  1990. Słodkowodne ryby akwariowe. Hodowla i rozmnażanie. Wydawnictwo Poznańskie, Poznań</w:t>
            </w:r>
          </w:p>
          <w:p w14:paraId="6D6286CB" w14:textId="77777777" w:rsidR="00FF5830" w:rsidRPr="00FF5830" w:rsidRDefault="00FF5830" w:rsidP="00FF583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</w:t>
            </w:r>
            <w:r w:rsidRPr="00FF5830">
              <w:rPr>
                <w:rFonts w:ascii="Arial" w:hAnsi="Arial" w:cs="Arial"/>
                <w:sz w:val="16"/>
                <w:szCs w:val="16"/>
              </w:rPr>
              <w:t>atka L., Sierakowski W. 2018. Pielęgnice jezior Tanganika i Malawi. Poradnik hodowcy. Tan-Mal</w:t>
            </w:r>
          </w:p>
          <w:p w14:paraId="77DA1440" w14:textId="77777777" w:rsidR="00FF5830" w:rsidRPr="00FF5830" w:rsidRDefault="00FF5830" w:rsidP="00FF583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F5830">
              <w:rPr>
                <w:rFonts w:ascii="Arial" w:hAnsi="Arial" w:cs="Arial"/>
                <w:sz w:val="16"/>
                <w:szCs w:val="16"/>
              </w:rPr>
              <w:t>Maciaszek R., Zarzyński P. 2021. Nano akwarium. Zwierzęta. Technika. Aquascaping. Galaktyka. Warszawa</w:t>
            </w:r>
          </w:p>
          <w:p w14:paraId="0447DADB" w14:textId="77777777" w:rsidR="00FF5830" w:rsidRPr="00FF5830" w:rsidRDefault="00FF5830" w:rsidP="00FF583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F5830">
              <w:rPr>
                <w:rFonts w:ascii="Arial" w:hAnsi="Arial" w:cs="Arial"/>
                <w:sz w:val="16"/>
                <w:szCs w:val="16"/>
              </w:rPr>
              <w:t>Prusińska M. 2016. Atlas ryb akwariowych. SBM Renata Gmitrzak</w:t>
            </w:r>
          </w:p>
          <w:p w14:paraId="53A3C3EC" w14:textId="77777777" w:rsidR="00FF5830" w:rsidRPr="00FF5830" w:rsidRDefault="00FF5830" w:rsidP="00FF583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F5830">
              <w:rPr>
                <w:rFonts w:ascii="Arial" w:hAnsi="Arial" w:cs="Arial"/>
                <w:sz w:val="16"/>
                <w:szCs w:val="16"/>
              </w:rPr>
              <w:t>Zarzyński P. 2021. Nowoczesne akwarium. Rozwiązania, trendy, style. PWN. Warszawa.</w:t>
            </w:r>
          </w:p>
          <w:p w14:paraId="48BB8911" w14:textId="4CA00FB2" w:rsidR="00FF5830" w:rsidRPr="008F26A9" w:rsidRDefault="00FF5830" w:rsidP="00FF583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F5830">
              <w:rPr>
                <w:rFonts w:ascii="Arial" w:hAnsi="Arial" w:cs="Arial"/>
                <w:sz w:val="16"/>
                <w:szCs w:val="16"/>
              </w:rPr>
              <w:t>Zientek H. 2021. Ryby żyworodne w akwarium. AWIR AKCES SUKCES – SPORT. Warszawa</w:t>
            </w:r>
          </w:p>
          <w:p w14:paraId="2B0C3410" w14:textId="679DA9ED" w:rsidR="009C2814" w:rsidRPr="00C56A73" w:rsidRDefault="009C2814" w:rsidP="00FF583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2814" w:rsidRPr="00C56A73" w14:paraId="14B1BC75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4B4AEEA3" w14:textId="77777777" w:rsidR="009C2814" w:rsidRPr="003A347A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</w:tc>
      </w:tr>
    </w:tbl>
    <w:p w14:paraId="019794CC" w14:textId="77777777"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14:paraId="2F3403BE" w14:textId="77777777"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14:paraId="58C967F9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79805B40" w14:textId="77777777"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4C3999AD" w14:textId="77777777" w:rsidR="00ED11F9" w:rsidRPr="00C56A73" w:rsidRDefault="00234711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8F26A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14:paraId="50B0E74A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41A6AB66" w14:textId="77777777"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320A5022" w14:textId="77777777" w:rsidR="00ED11F9" w:rsidRPr="00C56A73" w:rsidRDefault="00F335F1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2DA5F1E7" w14:textId="77777777" w:rsidR="00ED11F9" w:rsidRPr="00C56A73" w:rsidRDefault="00ED11F9" w:rsidP="00ED11F9">
      <w:pPr>
        <w:rPr>
          <w:rFonts w:ascii="Arial" w:hAnsi="Arial" w:cs="Arial"/>
        </w:rPr>
      </w:pPr>
    </w:p>
    <w:p w14:paraId="523DF399" w14:textId="77777777"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14:paraId="2DB715C4" w14:textId="77777777"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14:paraId="0EFEFBA4" w14:textId="77777777" w:rsidTr="0003255B">
        <w:tc>
          <w:tcPr>
            <w:tcW w:w="1547" w:type="dxa"/>
            <w:vAlign w:val="center"/>
          </w:tcPr>
          <w:p w14:paraId="63CACA3B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14:paraId="75BD24F4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14:paraId="743F9794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14:paraId="46A6FB2E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14:paraId="63C08EF3" w14:textId="77777777" w:rsidTr="0003255B">
        <w:tc>
          <w:tcPr>
            <w:tcW w:w="1547" w:type="dxa"/>
          </w:tcPr>
          <w:p w14:paraId="67087394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14:paraId="4A46ED06" w14:textId="77777777" w:rsidR="0093211F" w:rsidRPr="00C56A73" w:rsidRDefault="0003255B" w:rsidP="000325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 procesy zachodzące w akwarium słodkowodnym i morskim</w:t>
            </w:r>
          </w:p>
        </w:tc>
        <w:tc>
          <w:tcPr>
            <w:tcW w:w="2999" w:type="dxa"/>
          </w:tcPr>
          <w:p w14:paraId="1DFFED7A" w14:textId="77777777" w:rsidR="0093211F" w:rsidRPr="00C56A73" w:rsidRDefault="006640C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3448ED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7" w:type="dxa"/>
          </w:tcPr>
          <w:p w14:paraId="7E46232E" w14:textId="77777777" w:rsidR="0093211F" w:rsidRPr="00C56A73" w:rsidRDefault="003448E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14:paraId="08EB7059" w14:textId="77777777" w:rsidTr="0003255B">
        <w:tc>
          <w:tcPr>
            <w:tcW w:w="1547" w:type="dxa"/>
          </w:tcPr>
          <w:p w14:paraId="6D38E833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3B30EA42" w14:textId="77777777" w:rsidR="0093211F" w:rsidRPr="00C56A73" w:rsidRDefault="0093211F" w:rsidP="000325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5E97B806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7D7B940B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14:paraId="5A56FFEA" w14:textId="77777777" w:rsidTr="0003255B">
        <w:tc>
          <w:tcPr>
            <w:tcW w:w="1547" w:type="dxa"/>
          </w:tcPr>
          <w:p w14:paraId="4B41ADAB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31B060D3" w14:textId="77777777" w:rsidR="0093211F" w:rsidRPr="0003255B" w:rsidRDefault="0003255B" w:rsidP="0003255B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otrafi rozpoznawać różne gatunki zwierząt i roślin w akwarium </w:t>
            </w:r>
          </w:p>
        </w:tc>
        <w:tc>
          <w:tcPr>
            <w:tcW w:w="2999" w:type="dxa"/>
          </w:tcPr>
          <w:p w14:paraId="567F411D" w14:textId="77777777" w:rsidR="0093211F" w:rsidRPr="00C56A73" w:rsidRDefault="006640C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3448ED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14:paraId="6AF1D3CB" w14:textId="77777777" w:rsidR="0093211F" w:rsidRPr="00C56A73" w:rsidRDefault="003448E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6640C1" w:rsidRPr="00C56A73" w14:paraId="3737691A" w14:textId="77777777" w:rsidTr="0003255B">
        <w:tc>
          <w:tcPr>
            <w:tcW w:w="1547" w:type="dxa"/>
          </w:tcPr>
          <w:p w14:paraId="56A4A6DF" w14:textId="77777777" w:rsidR="006640C1" w:rsidRPr="00C56A73" w:rsidRDefault="006640C1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05A2A450" w14:textId="77777777" w:rsidR="006640C1" w:rsidRPr="0003255B" w:rsidRDefault="006640C1" w:rsidP="0003255B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6630F5">
              <w:rPr>
                <w:rFonts w:ascii="Arial" w:hAnsi="Arial" w:cs="Arial"/>
                <w:sz w:val="16"/>
                <w:szCs w:val="16"/>
              </w:rPr>
              <w:t>otrafi zaprojektować różne typy akwariów</w:t>
            </w:r>
          </w:p>
        </w:tc>
        <w:tc>
          <w:tcPr>
            <w:tcW w:w="2999" w:type="dxa"/>
          </w:tcPr>
          <w:p w14:paraId="4B8648BC" w14:textId="77777777" w:rsidR="006640C1" w:rsidRDefault="006640C1">
            <w:r w:rsidRPr="00427500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3448ED">
              <w:rPr>
                <w:rFonts w:ascii="Arial" w:hAnsi="Arial" w:cs="Arial"/>
                <w:bCs/>
                <w:sz w:val="18"/>
                <w:szCs w:val="18"/>
              </w:rPr>
              <w:t>14</w:t>
            </w:r>
          </w:p>
        </w:tc>
        <w:tc>
          <w:tcPr>
            <w:tcW w:w="1387" w:type="dxa"/>
          </w:tcPr>
          <w:p w14:paraId="79A12C8F" w14:textId="77777777" w:rsidR="006640C1" w:rsidRPr="00C56A73" w:rsidRDefault="003448E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6640C1" w:rsidRPr="00C56A73" w14:paraId="5E02D6CC" w14:textId="77777777" w:rsidTr="0003255B">
        <w:tc>
          <w:tcPr>
            <w:tcW w:w="1547" w:type="dxa"/>
          </w:tcPr>
          <w:p w14:paraId="63C7EDB9" w14:textId="77777777" w:rsidR="006640C1" w:rsidRPr="00C56A73" w:rsidRDefault="006640C1" w:rsidP="00723688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07F7C5E6" w14:textId="77777777" w:rsidR="006640C1" w:rsidRDefault="006640C1" w:rsidP="0003255B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6630F5">
              <w:rPr>
                <w:rFonts w:ascii="Arial" w:hAnsi="Arial" w:cs="Arial"/>
                <w:sz w:val="16"/>
                <w:szCs w:val="16"/>
              </w:rPr>
              <w:t>otrafi wykonywać zabiegi pielęgnacyjne w akwarium</w:t>
            </w:r>
          </w:p>
          <w:p w14:paraId="476FCD6A" w14:textId="77777777" w:rsidR="006640C1" w:rsidRPr="0003255B" w:rsidRDefault="003448ED" w:rsidP="0003255B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oraz</w:t>
            </w:r>
            <w:r w:rsidR="006640C1" w:rsidRPr="006630F5">
              <w:rPr>
                <w:rFonts w:ascii="Arial" w:hAnsi="Arial" w:cs="Arial"/>
                <w:sz w:val="16"/>
                <w:szCs w:val="16"/>
              </w:rPr>
              <w:t xml:space="preserve"> dobrać obsadę do zbiorników</w:t>
            </w:r>
          </w:p>
        </w:tc>
        <w:tc>
          <w:tcPr>
            <w:tcW w:w="2999" w:type="dxa"/>
          </w:tcPr>
          <w:p w14:paraId="27283294" w14:textId="77777777" w:rsidR="006640C1" w:rsidRDefault="006640C1">
            <w:r w:rsidRPr="00427500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3448ED">
              <w:rPr>
                <w:rFonts w:ascii="Arial" w:hAnsi="Arial" w:cs="Arial"/>
                <w:bCs/>
                <w:sz w:val="18"/>
                <w:szCs w:val="18"/>
              </w:rPr>
              <w:t>14</w:t>
            </w:r>
          </w:p>
        </w:tc>
        <w:tc>
          <w:tcPr>
            <w:tcW w:w="1387" w:type="dxa"/>
          </w:tcPr>
          <w:p w14:paraId="4C290DCA" w14:textId="77777777" w:rsidR="006640C1" w:rsidRPr="00C56A73" w:rsidRDefault="003448E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6640C1" w:rsidRPr="00C56A73" w14:paraId="0CF1E66D" w14:textId="77777777" w:rsidTr="0003255B">
        <w:tc>
          <w:tcPr>
            <w:tcW w:w="1547" w:type="dxa"/>
          </w:tcPr>
          <w:p w14:paraId="2DF736D6" w14:textId="77777777" w:rsidR="006640C1" w:rsidRPr="00C56A73" w:rsidRDefault="006640C1" w:rsidP="00723688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7FFF8AB4" w14:textId="77777777" w:rsidR="006640C1" w:rsidRPr="00C56A73" w:rsidRDefault="006640C1" w:rsidP="003448ED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wykonać 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 samodzielnie lub w zespole proste zadania projektowe dotyczące </w:t>
            </w:r>
            <w:r w:rsidR="003448ED">
              <w:rPr>
                <w:rFonts w:ascii="Arial" w:hAnsi="Arial" w:cs="Arial"/>
                <w:sz w:val="16"/>
                <w:szCs w:val="16"/>
              </w:rPr>
              <w:t>utrzymania organizmów wodnych</w:t>
            </w:r>
          </w:p>
        </w:tc>
        <w:tc>
          <w:tcPr>
            <w:tcW w:w="2999" w:type="dxa"/>
          </w:tcPr>
          <w:p w14:paraId="097908DD" w14:textId="77777777" w:rsidR="006640C1" w:rsidRDefault="006640C1">
            <w:r w:rsidRPr="00427500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3448ED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14:paraId="0355C84D" w14:textId="77777777" w:rsidR="006640C1" w:rsidRPr="00C56A73" w:rsidRDefault="003448E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640C1" w:rsidRPr="00C56A73" w14:paraId="52293A41" w14:textId="77777777" w:rsidTr="0003255B">
        <w:tc>
          <w:tcPr>
            <w:tcW w:w="1547" w:type="dxa"/>
          </w:tcPr>
          <w:p w14:paraId="37219CC5" w14:textId="77777777" w:rsidR="006640C1" w:rsidRPr="00C56A73" w:rsidRDefault="006640C1" w:rsidP="00723688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1F87FBBF" w14:textId="77777777" w:rsidR="006640C1" w:rsidRPr="00C56A73" w:rsidRDefault="006640C1" w:rsidP="000325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ocenić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 środowisko życia zwierząt oraz wielkość populacji i ogólny stan zdrowotny</w:t>
            </w:r>
          </w:p>
        </w:tc>
        <w:tc>
          <w:tcPr>
            <w:tcW w:w="2999" w:type="dxa"/>
          </w:tcPr>
          <w:p w14:paraId="3ED1A17C" w14:textId="77777777" w:rsidR="006640C1" w:rsidRDefault="006640C1">
            <w:r w:rsidRPr="00427500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3448ED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387" w:type="dxa"/>
          </w:tcPr>
          <w:p w14:paraId="0B2CD663" w14:textId="77777777" w:rsidR="006640C1" w:rsidRPr="00C56A73" w:rsidRDefault="003448E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03255B" w:rsidRPr="00C56A73" w14:paraId="378A1516" w14:textId="77777777" w:rsidTr="0003255B">
        <w:tc>
          <w:tcPr>
            <w:tcW w:w="1547" w:type="dxa"/>
          </w:tcPr>
          <w:p w14:paraId="12ACA27D" w14:textId="77777777" w:rsidR="0003255B" w:rsidRPr="00C56A73" w:rsidRDefault="0003255B" w:rsidP="00723688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03E244D8" w14:textId="77777777" w:rsidR="0003255B" w:rsidRPr="00C56A73" w:rsidRDefault="0003255B" w:rsidP="000325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1A77C51F" w14:textId="77777777" w:rsidR="0003255B" w:rsidRPr="00C56A73" w:rsidRDefault="0003255B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7FD20801" w14:textId="77777777" w:rsidR="0003255B" w:rsidRPr="00C56A73" w:rsidRDefault="0003255B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3255B" w:rsidRPr="00C56A73" w14:paraId="0A6E58D8" w14:textId="77777777" w:rsidTr="0003255B">
        <w:tc>
          <w:tcPr>
            <w:tcW w:w="1547" w:type="dxa"/>
          </w:tcPr>
          <w:p w14:paraId="4757B73F" w14:textId="77777777" w:rsidR="0003255B" w:rsidRPr="00C56A73" w:rsidRDefault="0003255B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14:paraId="0B1DC5F4" w14:textId="77777777" w:rsidR="0003255B" w:rsidRPr="00C56A73" w:rsidRDefault="0003255B" w:rsidP="000325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do myślenia i działania w sposób przedsiębiorczy</w:t>
            </w:r>
          </w:p>
        </w:tc>
        <w:tc>
          <w:tcPr>
            <w:tcW w:w="2999" w:type="dxa"/>
          </w:tcPr>
          <w:p w14:paraId="103FE1DB" w14:textId="77777777" w:rsidR="0003255B" w:rsidRPr="00C56A73" w:rsidRDefault="006640C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3448ED">
              <w:rPr>
                <w:rFonts w:ascii="Arial" w:hAnsi="Arial" w:cs="Arial"/>
                <w:bCs/>
                <w:sz w:val="18"/>
                <w:szCs w:val="18"/>
              </w:rPr>
              <w:t>04</w:t>
            </w:r>
          </w:p>
        </w:tc>
        <w:tc>
          <w:tcPr>
            <w:tcW w:w="1387" w:type="dxa"/>
          </w:tcPr>
          <w:p w14:paraId="7DC85B95" w14:textId="77777777" w:rsidR="0003255B" w:rsidRPr="00C56A73" w:rsidRDefault="003448E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03255B" w:rsidRPr="00C56A73" w14:paraId="1DFD7709" w14:textId="77777777" w:rsidTr="0003255B">
        <w:tc>
          <w:tcPr>
            <w:tcW w:w="1547" w:type="dxa"/>
          </w:tcPr>
          <w:p w14:paraId="465317BB" w14:textId="77777777" w:rsidR="0003255B" w:rsidRPr="00C56A73" w:rsidRDefault="0003255B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14:paraId="7CC242C9" w14:textId="77777777" w:rsidR="0003255B" w:rsidRPr="00C56A73" w:rsidRDefault="0003255B" w:rsidP="000325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Gotów do podjęcia promocji  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akwarystyki</w:t>
            </w:r>
          </w:p>
        </w:tc>
        <w:tc>
          <w:tcPr>
            <w:tcW w:w="2999" w:type="dxa"/>
          </w:tcPr>
          <w:p w14:paraId="438921C4" w14:textId="77777777" w:rsidR="0003255B" w:rsidRPr="00C56A73" w:rsidRDefault="006640C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3448ED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14:paraId="7EE122B5" w14:textId="77777777" w:rsidR="0003255B" w:rsidRPr="00C56A73" w:rsidRDefault="003448E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14:paraId="1FCC62B9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14:paraId="7EF40D7F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14:paraId="73B6CD79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14:paraId="46F5A367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14:paraId="588A776A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14:paraId="531404E8" w14:textId="77777777"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3001E" w14:textId="77777777" w:rsidR="007946A2" w:rsidRDefault="007946A2" w:rsidP="002C0CA5">
      <w:pPr>
        <w:spacing w:line="240" w:lineRule="auto"/>
      </w:pPr>
      <w:r>
        <w:separator/>
      </w:r>
    </w:p>
  </w:endnote>
  <w:endnote w:type="continuationSeparator" w:id="0">
    <w:p w14:paraId="1D120049" w14:textId="77777777" w:rsidR="007946A2" w:rsidRDefault="007946A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D46E6" w14:textId="77777777" w:rsidR="007946A2" w:rsidRDefault="007946A2" w:rsidP="002C0CA5">
      <w:pPr>
        <w:spacing w:line="240" w:lineRule="auto"/>
      </w:pPr>
      <w:r>
        <w:separator/>
      </w:r>
    </w:p>
  </w:footnote>
  <w:footnote w:type="continuationSeparator" w:id="0">
    <w:p w14:paraId="42F8A87F" w14:textId="77777777" w:rsidR="007946A2" w:rsidRDefault="007946A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B7F"/>
    <w:multiLevelType w:val="hybridMultilevel"/>
    <w:tmpl w:val="5F603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306B"/>
    <w:rsid w:val="0003255B"/>
    <w:rsid w:val="0005237E"/>
    <w:rsid w:val="0006160E"/>
    <w:rsid w:val="000727A4"/>
    <w:rsid w:val="000834BC"/>
    <w:rsid w:val="000941CF"/>
    <w:rsid w:val="000C4232"/>
    <w:rsid w:val="000D10C4"/>
    <w:rsid w:val="000D1125"/>
    <w:rsid w:val="000D23B1"/>
    <w:rsid w:val="000D30CF"/>
    <w:rsid w:val="000F4AE0"/>
    <w:rsid w:val="0016485A"/>
    <w:rsid w:val="00181028"/>
    <w:rsid w:val="001F4326"/>
    <w:rsid w:val="001F4EF7"/>
    <w:rsid w:val="00207BBF"/>
    <w:rsid w:val="0022617E"/>
    <w:rsid w:val="00234711"/>
    <w:rsid w:val="0023719B"/>
    <w:rsid w:val="00260757"/>
    <w:rsid w:val="002B55BD"/>
    <w:rsid w:val="002C0CA5"/>
    <w:rsid w:val="00304E95"/>
    <w:rsid w:val="00330816"/>
    <w:rsid w:val="00341D25"/>
    <w:rsid w:val="003448ED"/>
    <w:rsid w:val="0036131B"/>
    <w:rsid w:val="00372603"/>
    <w:rsid w:val="003A347A"/>
    <w:rsid w:val="003B680D"/>
    <w:rsid w:val="00403095"/>
    <w:rsid w:val="0042742B"/>
    <w:rsid w:val="0047505C"/>
    <w:rsid w:val="004C3FA9"/>
    <w:rsid w:val="004E4AE3"/>
    <w:rsid w:val="004F5168"/>
    <w:rsid w:val="00515227"/>
    <w:rsid w:val="00560D63"/>
    <w:rsid w:val="00586D03"/>
    <w:rsid w:val="005B3E5C"/>
    <w:rsid w:val="005F368F"/>
    <w:rsid w:val="00647C8C"/>
    <w:rsid w:val="006559E9"/>
    <w:rsid w:val="00661FA6"/>
    <w:rsid w:val="006630F5"/>
    <w:rsid w:val="006640C1"/>
    <w:rsid w:val="006674DC"/>
    <w:rsid w:val="0069283E"/>
    <w:rsid w:val="006A0528"/>
    <w:rsid w:val="006C766B"/>
    <w:rsid w:val="006E7B35"/>
    <w:rsid w:val="0072568B"/>
    <w:rsid w:val="00733CF0"/>
    <w:rsid w:val="00735F91"/>
    <w:rsid w:val="00753DC4"/>
    <w:rsid w:val="00770E21"/>
    <w:rsid w:val="0077686D"/>
    <w:rsid w:val="007805C2"/>
    <w:rsid w:val="007946A2"/>
    <w:rsid w:val="007B795B"/>
    <w:rsid w:val="007C18AC"/>
    <w:rsid w:val="007C1FB7"/>
    <w:rsid w:val="007D736E"/>
    <w:rsid w:val="00860FAB"/>
    <w:rsid w:val="008C5679"/>
    <w:rsid w:val="008F26A9"/>
    <w:rsid w:val="008F3CA7"/>
    <w:rsid w:val="008F40F4"/>
    <w:rsid w:val="008F7E6F"/>
    <w:rsid w:val="00903E40"/>
    <w:rsid w:val="0090533B"/>
    <w:rsid w:val="00925376"/>
    <w:rsid w:val="0093211F"/>
    <w:rsid w:val="00942E6D"/>
    <w:rsid w:val="0095394E"/>
    <w:rsid w:val="00965A2D"/>
    <w:rsid w:val="00966E0B"/>
    <w:rsid w:val="00984F53"/>
    <w:rsid w:val="00990D9F"/>
    <w:rsid w:val="009B21A4"/>
    <w:rsid w:val="009C2814"/>
    <w:rsid w:val="009E71F1"/>
    <w:rsid w:val="009F7E58"/>
    <w:rsid w:val="00A43564"/>
    <w:rsid w:val="00A82087"/>
    <w:rsid w:val="00AD550A"/>
    <w:rsid w:val="00AE3ABC"/>
    <w:rsid w:val="00AE6C7A"/>
    <w:rsid w:val="00B166F7"/>
    <w:rsid w:val="00B2721F"/>
    <w:rsid w:val="00BC6B31"/>
    <w:rsid w:val="00BF2531"/>
    <w:rsid w:val="00BF3C83"/>
    <w:rsid w:val="00C24FF3"/>
    <w:rsid w:val="00C41631"/>
    <w:rsid w:val="00C56A73"/>
    <w:rsid w:val="00C715BD"/>
    <w:rsid w:val="00CA06A6"/>
    <w:rsid w:val="00CD0414"/>
    <w:rsid w:val="00D0230F"/>
    <w:rsid w:val="00D07CFA"/>
    <w:rsid w:val="00D46716"/>
    <w:rsid w:val="00DB036D"/>
    <w:rsid w:val="00DC472A"/>
    <w:rsid w:val="00DF1867"/>
    <w:rsid w:val="00E07161"/>
    <w:rsid w:val="00E13230"/>
    <w:rsid w:val="00E20AF1"/>
    <w:rsid w:val="00E8630D"/>
    <w:rsid w:val="00EB4C06"/>
    <w:rsid w:val="00EC32BE"/>
    <w:rsid w:val="00ED11F9"/>
    <w:rsid w:val="00ED1B6A"/>
    <w:rsid w:val="00EE4F54"/>
    <w:rsid w:val="00F17173"/>
    <w:rsid w:val="00F335F1"/>
    <w:rsid w:val="00F35620"/>
    <w:rsid w:val="00F5310E"/>
    <w:rsid w:val="00F606AF"/>
    <w:rsid w:val="00F75C9B"/>
    <w:rsid w:val="00F9016B"/>
    <w:rsid w:val="00F91853"/>
    <w:rsid w:val="00FA1DB8"/>
    <w:rsid w:val="00FB2DB7"/>
    <w:rsid w:val="00FC1685"/>
    <w:rsid w:val="00FF4DFE"/>
    <w:rsid w:val="00FF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9ACD7"/>
  <w15:docId w15:val="{27B972C3-B4B9-4836-811E-47CB6485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FF5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821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maciek.kamaszewski@gmail.com</cp:lastModifiedBy>
  <cp:revision>27</cp:revision>
  <cp:lastPrinted>2019-04-18T12:44:00Z</cp:lastPrinted>
  <dcterms:created xsi:type="dcterms:W3CDTF">2019-04-25T14:04:00Z</dcterms:created>
  <dcterms:modified xsi:type="dcterms:W3CDTF">2022-02-21T20:56:00Z</dcterms:modified>
</cp:coreProperties>
</file>